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3011" w14:textId="37098EF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>Na temelju članka 71. Zakona o sportu („Narodne novine“ br. 141/22) i članka 2</w:t>
      </w:r>
      <w:r w:rsidR="00941ADC">
        <w:rPr>
          <w:rFonts w:ascii="Times New Roman" w:hAnsi="Times New Roman" w:cs="Times New Roman"/>
          <w:sz w:val="24"/>
          <w:szCs w:val="24"/>
        </w:rPr>
        <w:t>7</w:t>
      </w:r>
      <w:r w:rsidRPr="00753B54">
        <w:rPr>
          <w:rFonts w:ascii="Times New Roman" w:hAnsi="Times New Roman" w:cs="Times New Roman"/>
          <w:sz w:val="24"/>
          <w:szCs w:val="24"/>
        </w:rPr>
        <w:t xml:space="preserve">. Statuta Općine Klis („Službeni vjesnik Općine Klis br. </w:t>
      </w:r>
      <w:r w:rsidR="00941ADC">
        <w:rPr>
          <w:rFonts w:ascii="Times New Roman" w:hAnsi="Times New Roman" w:cs="Times New Roman"/>
          <w:sz w:val="24"/>
          <w:szCs w:val="24"/>
        </w:rPr>
        <w:t>2/26</w:t>
      </w:r>
      <w:r w:rsidRPr="00753B54">
        <w:rPr>
          <w:rFonts w:ascii="Times New Roman" w:hAnsi="Times New Roman" w:cs="Times New Roman"/>
          <w:sz w:val="24"/>
          <w:szCs w:val="24"/>
        </w:rPr>
        <w:t xml:space="preserve">), Općinsko vijeće Općine Klis na </w:t>
      </w:r>
      <w:r w:rsidR="00817F37">
        <w:rPr>
          <w:rFonts w:ascii="Times New Roman" w:hAnsi="Times New Roman" w:cs="Times New Roman"/>
          <w:sz w:val="24"/>
          <w:szCs w:val="24"/>
        </w:rPr>
        <w:t>11.</w:t>
      </w:r>
      <w:r w:rsidR="006F1C0C">
        <w:rPr>
          <w:rFonts w:ascii="Times New Roman" w:hAnsi="Times New Roman" w:cs="Times New Roman"/>
          <w:sz w:val="24"/>
          <w:szCs w:val="24"/>
        </w:rPr>
        <w:t xml:space="preserve"> sjednici, održanoj dana </w:t>
      </w:r>
      <w:r w:rsidR="00817F37">
        <w:rPr>
          <w:rFonts w:ascii="Times New Roman" w:hAnsi="Times New Roman" w:cs="Times New Roman"/>
          <w:sz w:val="24"/>
          <w:szCs w:val="24"/>
        </w:rPr>
        <w:t>25. lipnja</w:t>
      </w:r>
      <w:r w:rsidRPr="00753B54">
        <w:rPr>
          <w:rFonts w:ascii="Times New Roman" w:hAnsi="Times New Roman" w:cs="Times New Roman"/>
          <w:sz w:val="24"/>
          <w:szCs w:val="24"/>
        </w:rPr>
        <w:t xml:space="preserve"> 202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14:paraId="1B848F50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C7AFD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2D286" w14:textId="3ED0997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4CEE8448" w14:textId="1935F19D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 Programa javnih potreba u sportu</w:t>
      </w:r>
    </w:p>
    <w:p w14:paraId="72D9BF18" w14:textId="66DE384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941AD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8BB0177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5642E42C" w14:textId="577BE7CA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 1. Prihvaća se Izvješće o izvršenju Programa javnih potreba u sportu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 za 20</w:t>
      </w:r>
      <w:r w:rsidR="00941ADC">
        <w:rPr>
          <w:rFonts w:ascii="Times New Roman" w:hAnsi="Times New Roman" w:cs="Times New Roman"/>
          <w:sz w:val="24"/>
          <w:szCs w:val="24"/>
        </w:rPr>
        <w:t>25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godinu koje je sastavni dio ovog Zaključka. </w:t>
      </w:r>
    </w:p>
    <w:p w14:paraId="0C43282F" w14:textId="7E4CF17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2.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753B54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BC90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709C6335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6AEFD5F9" w14:textId="4770709E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KLASA: </w:t>
      </w:r>
      <w:r w:rsidR="00817F37">
        <w:rPr>
          <w:rFonts w:ascii="Times New Roman" w:hAnsi="Times New Roman" w:cs="Times New Roman"/>
          <w:sz w:val="24"/>
          <w:szCs w:val="24"/>
        </w:rPr>
        <w:t>400-01/25-01/02</w:t>
      </w:r>
    </w:p>
    <w:p w14:paraId="62F9B373" w14:textId="36D64AEA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URBROJ: </w:t>
      </w:r>
      <w:r w:rsidR="00336AD1">
        <w:rPr>
          <w:rFonts w:ascii="Times New Roman" w:hAnsi="Times New Roman" w:cs="Times New Roman"/>
          <w:sz w:val="24"/>
          <w:szCs w:val="24"/>
        </w:rPr>
        <w:t>218</w:t>
      </w:r>
      <w:r w:rsidR="00054C6F">
        <w:rPr>
          <w:rFonts w:ascii="Times New Roman" w:hAnsi="Times New Roman" w:cs="Times New Roman"/>
          <w:sz w:val="24"/>
          <w:szCs w:val="24"/>
        </w:rPr>
        <w:t>1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054C6F">
        <w:rPr>
          <w:rFonts w:ascii="Times New Roman" w:hAnsi="Times New Roman" w:cs="Times New Roman"/>
          <w:sz w:val="24"/>
          <w:szCs w:val="24"/>
        </w:rPr>
        <w:t>27</w:t>
      </w:r>
      <w:r w:rsidR="00336AD1">
        <w:rPr>
          <w:rFonts w:ascii="Times New Roman" w:hAnsi="Times New Roman" w:cs="Times New Roman"/>
          <w:sz w:val="24"/>
          <w:szCs w:val="24"/>
        </w:rPr>
        <w:t>-02-2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817F37">
        <w:rPr>
          <w:rFonts w:ascii="Times New Roman" w:hAnsi="Times New Roman" w:cs="Times New Roman"/>
          <w:sz w:val="24"/>
          <w:szCs w:val="24"/>
        </w:rPr>
        <w:t>12</w:t>
      </w:r>
    </w:p>
    <w:p w14:paraId="04F1348A" w14:textId="32C0E8F6" w:rsidR="00753B54" w:rsidRDefault="000D3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</w:t>
      </w:r>
      <w:r w:rsidR="00817F37">
        <w:rPr>
          <w:rFonts w:ascii="Times New Roman" w:hAnsi="Times New Roman" w:cs="Times New Roman"/>
          <w:sz w:val="24"/>
          <w:szCs w:val="24"/>
        </w:rPr>
        <w:t xml:space="preserve"> 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41A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1B4512D8" w14:textId="645B8B4F" w:rsidR="00753B54" w:rsidRDefault="00753B54" w:rsidP="00753B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</w:p>
    <w:p w14:paraId="35BB1BA8" w14:textId="74520D0D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PREDSJEDNIK</w:t>
      </w:r>
    </w:p>
    <w:p w14:paraId="62C983C7" w14:textId="78A13106" w:rsidR="00753B54" w:rsidRDefault="00753B54" w:rsidP="00753B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</w:p>
    <w:p w14:paraId="56DBF134" w14:textId="04EE12CD" w:rsidR="006763B8" w:rsidRPr="00753B54" w:rsidRDefault="006763B8" w:rsidP="00753B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763B8" w:rsidRPr="00753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54"/>
    <w:rsid w:val="00054C6F"/>
    <w:rsid w:val="000D3E37"/>
    <w:rsid w:val="002C13B0"/>
    <w:rsid w:val="00336AD1"/>
    <w:rsid w:val="00515C92"/>
    <w:rsid w:val="00636578"/>
    <w:rsid w:val="006763B8"/>
    <w:rsid w:val="006F1C0C"/>
    <w:rsid w:val="00753B54"/>
    <w:rsid w:val="00817F37"/>
    <w:rsid w:val="00852411"/>
    <w:rsid w:val="00941ADC"/>
    <w:rsid w:val="00A819A4"/>
    <w:rsid w:val="00F641A0"/>
    <w:rsid w:val="00FD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FEC9"/>
  <w15:chartTrackingRefBased/>
  <w15:docId w15:val="{B1543D77-10AD-4EC6-AE0D-54849E6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dcterms:created xsi:type="dcterms:W3CDTF">2026-07-02T07:57:00Z</dcterms:created>
  <dcterms:modified xsi:type="dcterms:W3CDTF">2026-07-02T07:57:00Z</dcterms:modified>
</cp:coreProperties>
</file>